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DE" w:rsidRPr="00B34FDE" w:rsidRDefault="00B34FDE" w:rsidP="00B34FDE"/>
    <w:p w:rsidR="00B34FDE" w:rsidRPr="00B34FDE" w:rsidRDefault="0023277F" w:rsidP="00AC0C8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34FDE" w:rsidRPr="00B34FDE" w:rsidRDefault="00B34FDE" w:rsidP="00B34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4FDE">
        <w:rPr>
          <w:rFonts w:ascii="Times New Roman" w:hAnsi="Times New Roman" w:cs="Times New Roman"/>
          <w:sz w:val="24"/>
          <w:szCs w:val="24"/>
        </w:rPr>
        <w:t>Raspodjele sredstava za program javnih potreba u športu za 202</w:t>
      </w:r>
      <w:r w:rsidR="0023741F">
        <w:rPr>
          <w:rFonts w:ascii="Times New Roman" w:hAnsi="Times New Roman" w:cs="Times New Roman"/>
          <w:sz w:val="24"/>
          <w:szCs w:val="24"/>
        </w:rPr>
        <w:t>3</w:t>
      </w:r>
      <w:r w:rsidRPr="00B34FDE">
        <w:rPr>
          <w:rFonts w:ascii="Times New Roman" w:hAnsi="Times New Roman" w:cs="Times New Roman"/>
          <w:sz w:val="24"/>
          <w:szCs w:val="24"/>
        </w:rPr>
        <w:t>. godinu</w:t>
      </w:r>
    </w:p>
    <w:p w:rsidR="00B34FDE" w:rsidRPr="00B34FDE" w:rsidRDefault="00B34FDE" w:rsidP="00B34FDE">
      <w:r w:rsidRPr="00B34FDE">
        <w:t>RASHODI:</w:t>
      </w:r>
    </w:p>
    <w:tbl>
      <w:tblPr>
        <w:tblStyle w:val="Reetkatablice1"/>
        <w:tblW w:w="8500" w:type="dxa"/>
        <w:tblLook w:val="04A0" w:firstRow="1" w:lastRow="0" w:firstColumn="1" w:lastColumn="0" w:noHBand="0" w:noVBand="1"/>
      </w:tblPr>
      <w:tblGrid>
        <w:gridCol w:w="641"/>
        <w:gridCol w:w="690"/>
        <w:gridCol w:w="4256"/>
        <w:gridCol w:w="1394"/>
        <w:gridCol w:w="1519"/>
      </w:tblGrid>
      <w:tr w:rsidR="009E2FE2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A87D7F" w:rsidRPr="00B34FDE" w:rsidRDefault="00A87D7F" w:rsidP="00704405">
            <w:pPr>
              <w:jc w:val="center"/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A87D7F" w:rsidRPr="00B34FDE" w:rsidRDefault="00A87D7F" w:rsidP="00704405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A87D7F" w:rsidRPr="00B34FDE" w:rsidRDefault="00A87D7F" w:rsidP="00704405">
            <w:pPr>
              <w:rPr>
                <w:b/>
              </w:rPr>
            </w:pPr>
          </w:p>
        </w:tc>
        <w:tc>
          <w:tcPr>
            <w:tcW w:w="2913" w:type="dxa"/>
            <w:gridSpan w:val="2"/>
            <w:shd w:val="clear" w:color="auto" w:fill="D9D9D9" w:themeFill="background1" w:themeFillShade="D9"/>
          </w:tcPr>
          <w:p w:rsidR="00A87D7F" w:rsidRPr="00704405" w:rsidRDefault="00A87D7F" w:rsidP="00704405">
            <w:pPr>
              <w:jc w:val="center"/>
              <w:rPr>
                <w:b/>
              </w:rPr>
            </w:pPr>
            <w:r w:rsidRPr="00704405">
              <w:rPr>
                <w:b/>
              </w:rPr>
              <w:t>202</w:t>
            </w:r>
            <w:r w:rsidR="009E2FE2">
              <w:rPr>
                <w:b/>
              </w:rPr>
              <w:t>3</w:t>
            </w:r>
            <w:r w:rsidRPr="00704405">
              <w:rPr>
                <w:b/>
              </w:rPr>
              <w:t>.</w:t>
            </w:r>
          </w:p>
        </w:tc>
      </w:tr>
      <w:tr w:rsidR="009E2FE2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E2FE2" w:rsidRPr="00B34FDE" w:rsidRDefault="009E2FE2" w:rsidP="009411D7">
            <w:pPr>
              <w:jc w:val="center"/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9E2FE2" w:rsidRPr="00B34FDE" w:rsidRDefault="009E2FE2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E2FE2" w:rsidRPr="00B34FDE" w:rsidRDefault="009E2FE2" w:rsidP="009411D7">
            <w:pPr>
              <w:rPr>
                <w:b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</w:tcPr>
          <w:p w:rsidR="009E2FE2" w:rsidRDefault="009E2FE2" w:rsidP="009E2FE2">
            <w:pPr>
              <w:jc w:val="center"/>
            </w:pPr>
            <w:r>
              <w:t>KN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E2FE2" w:rsidRDefault="009E2FE2" w:rsidP="009E2FE2">
            <w:pPr>
              <w:jc w:val="center"/>
            </w:pPr>
            <w:r>
              <w:t>EUR</w:t>
            </w:r>
          </w:p>
        </w:tc>
      </w:tr>
      <w:tr w:rsidR="009411D7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  <w:r w:rsidRPr="00B34FDE">
              <w:t>1.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rPr>
                <w:b/>
              </w:rPr>
            </w:pPr>
            <w:r w:rsidRPr="00B34FDE">
              <w:rPr>
                <w:b/>
              </w:rPr>
              <w:t>Rashodi za radnike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right"/>
            </w:pPr>
            <w:r>
              <w:t>248</w:t>
            </w:r>
            <w:r w:rsidRPr="00B34FDE">
              <w:t>.000,00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right"/>
            </w:pPr>
            <w:r>
              <w:t>3</w:t>
            </w:r>
            <w:r w:rsidR="00076111">
              <w:t>3</w:t>
            </w:r>
            <w:r>
              <w:t>.</w:t>
            </w:r>
            <w:r w:rsidR="00076111">
              <w:t>000,00</w:t>
            </w:r>
            <w:r w:rsidR="009E2FE2">
              <w:t xml:space="preserve"> </w:t>
            </w:r>
          </w:p>
        </w:tc>
      </w:tr>
      <w:tr w:rsidR="009E2FE2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1.1.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>Plaće</w:t>
            </w:r>
          </w:p>
        </w:tc>
        <w:tc>
          <w:tcPr>
            <w:tcW w:w="1394" w:type="dxa"/>
          </w:tcPr>
          <w:p w:rsidR="009411D7" w:rsidRPr="00B34FDE" w:rsidRDefault="009411D7" w:rsidP="009411D7">
            <w:pPr>
              <w:jc w:val="right"/>
            </w:pPr>
            <w:r>
              <w:t>213</w:t>
            </w:r>
            <w:r w:rsidRPr="00B34FDE">
              <w:t>.000,00</w:t>
            </w:r>
          </w:p>
        </w:tc>
        <w:tc>
          <w:tcPr>
            <w:tcW w:w="1519" w:type="dxa"/>
          </w:tcPr>
          <w:p w:rsidR="009411D7" w:rsidRPr="00B34FDE" w:rsidRDefault="009E2FE2" w:rsidP="009411D7">
            <w:pPr>
              <w:jc w:val="right"/>
            </w:pPr>
            <w:r>
              <w:t>28.</w:t>
            </w:r>
            <w:r w:rsidR="00076111">
              <w:t>300,00</w:t>
            </w:r>
          </w:p>
        </w:tc>
      </w:tr>
      <w:tr w:rsidR="009E2FE2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1.2.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>Ostali rashodi za radnike-službena putovanja i reprezentacija</w:t>
            </w:r>
          </w:p>
        </w:tc>
        <w:tc>
          <w:tcPr>
            <w:tcW w:w="1394" w:type="dxa"/>
          </w:tcPr>
          <w:p w:rsidR="009411D7" w:rsidRPr="00B34FDE" w:rsidRDefault="009411D7" w:rsidP="009411D7">
            <w:pPr>
              <w:jc w:val="right"/>
            </w:pPr>
            <w:r w:rsidRPr="00B34FDE">
              <w:t>25.000,00</w:t>
            </w:r>
          </w:p>
        </w:tc>
        <w:tc>
          <w:tcPr>
            <w:tcW w:w="1519" w:type="dxa"/>
          </w:tcPr>
          <w:p w:rsidR="009411D7" w:rsidRPr="00B34FDE" w:rsidRDefault="009E2FE2" w:rsidP="009411D7">
            <w:pPr>
              <w:jc w:val="right"/>
            </w:pPr>
            <w:r>
              <w:t>3.</w:t>
            </w:r>
            <w:r w:rsidR="00076111">
              <w:t>370,00</w:t>
            </w:r>
          </w:p>
        </w:tc>
      </w:tr>
      <w:tr w:rsidR="009E2FE2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1.3.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>Ostali rashodi za radnike (regres, božićnica…)</w:t>
            </w:r>
          </w:p>
        </w:tc>
        <w:tc>
          <w:tcPr>
            <w:tcW w:w="1394" w:type="dxa"/>
          </w:tcPr>
          <w:p w:rsidR="009411D7" w:rsidRPr="00B34FDE" w:rsidRDefault="009411D7" w:rsidP="009411D7">
            <w:pPr>
              <w:jc w:val="right"/>
            </w:pPr>
            <w:r>
              <w:t>10</w:t>
            </w:r>
            <w:r w:rsidRPr="00B34FDE">
              <w:t>.000,00</w:t>
            </w:r>
          </w:p>
        </w:tc>
        <w:tc>
          <w:tcPr>
            <w:tcW w:w="1519" w:type="dxa"/>
          </w:tcPr>
          <w:p w:rsidR="009411D7" w:rsidRPr="00B34FDE" w:rsidRDefault="009E2FE2" w:rsidP="009411D7">
            <w:pPr>
              <w:jc w:val="right"/>
            </w:pPr>
            <w:r>
              <w:t>1.3</w:t>
            </w:r>
            <w:r w:rsidR="00076111">
              <w:t>30,00</w:t>
            </w:r>
          </w:p>
        </w:tc>
      </w:tr>
      <w:tr w:rsidR="009E2FE2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  <w:r w:rsidRPr="00B34FDE">
              <w:t>2.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rPr>
                <w:b/>
              </w:rPr>
            </w:pPr>
            <w:r w:rsidRPr="00B34FDE">
              <w:rPr>
                <w:b/>
              </w:rPr>
              <w:t>Materijalni rashodi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411D7" w:rsidRPr="00B34FDE" w:rsidRDefault="00CB5692" w:rsidP="009411D7">
            <w:pPr>
              <w:jc w:val="right"/>
            </w:pPr>
            <w:r>
              <w:t>85</w:t>
            </w:r>
            <w:r w:rsidR="009411D7" w:rsidRPr="00B34FDE">
              <w:t>.000,00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411D7" w:rsidRPr="00B34FDE" w:rsidRDefault="009E2FE2" w:rsidP="009411D7">
            <w:pPr>
              <w:jc w:val="right"/>
            </w:pPr>
            <w:r>
              <w:t>11.</w:t>
            </w:r>
            <w:r w:rsidR="00076111">
              <w:t>300,00</w:t>
            </w:r>
          </w:p>
        </w:tc>
      </w:tr>
      <w:tr w:rsidR="009E2FE2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2.1.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>Proglašenje športaša i ostale manifestacije</w:t>
            </w:r>
          </w:p>
        </w:tc>
        <w:tc>
          <w:tcPr>
            <w:tcW w:w="1394" w:type="dxa"/>
          </w:tcPr>
          <w:p w:rsidR="009411D7" w:rsidRPr="00B34FDE" w:rsidRDefault="009411D7" w:rsidP="009411D7">
            <w:pPr>
              <w:jc w:val="right"/>
            </w:pPr>
            <w:r>
              <w:t>45</w:t>
            </w:r>
            <w:r w:rsidRPr="00B34FDE">
              <w:t>.000,00</w:t>
            </w:r>
          </w:p>
        </w:tc>
        <w:tc>
          <w:tcPr>
            <w:tcW w:w="1519" w:type="dxa"/>
          </w:tcPr>
          <w:p w:rsidR="009411D7" w:rsidRPr="00B34FDE" w:rsidRDefault="00076111" w:rsidP="009411D7">
            <w:pPr>
              <w:jc w:val="right"/>
            </w:pPr>
            <w:r>
              <w:t>6.000,00</w:t>
            </w:r>
          </w:p>
        </w:tc>
      </w:tr>
      <w:tr w:rsidR="009E2FE2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2.2.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>Računalne usluge i informatizacija</w:t>
            </w:r>
          </w:p>
        </w:tc>
        <w:tc>
          <w:tcPr>
            <w:tcW w:w="1394" w:type="dxa"/>
          </w:tcPr>
          <w:p w:rsidR="009411D7" w:rsidRPr="00B34FDE" w:rsidRDefault="009411D7" w:rsidP="009411D7">
            <w:pPr>
              <w:jc w:val="right"/>
            </w:pPr>
            <w:r w:rsidRPr="00B34FDE">
              <w:t>7.000,00</w:t>
            </w:r>
          </w:p>
        </w:tc>
        <w:tc>
          <w:tcPr>
            <w:tcW w:w="1519" w:type="dxa"/>
          </w:tcPr>
          <w:p w:rsidR="009411D7" w:rsidRPr="00B34FDE" w:rsidRDefault="00076111" w:rsidP="009411D7">
            <w:pPr>
              <w:jc w:val="right"/>
            </w:pPr>
            <w:r>
              <w:t>1.000,00</w:t>
            </w:r>
          </w:p>
        </w:tc>
      </w:tr>
      <w:tr w:rsidR="009E2FE2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2.3.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>Knjigovodstvo</w:t>
            </w:r>
          </w:p>
        </w:tc>
        <w:tc>
          <w:tcPr>
            <w:tcW w:w="1394" w:type="dxa"/>
          </w:tcPr>
          <w:p w:rsidR="009411D7" w:rsidRPr="00B34FDE" w:rsidRDefault="009411D7" w:rsidP="009411D7">
            <w:pPr>
              <w:jc w:val="right"/>
            </w:pPr>
            <w:r>
              <w:t>8</w:t>
            </w:r>
            <w:r w:rsidRPr="00B34FDE">
              <w:t>.000,00</w:t>
            </w:r>
          </w:p>
        </w:tc>
        <w:tc>
          <w:tcPr>
            <w:tcW w:w="1519" w:type="dxa"/>
          </w:tcPr>
          <w:p w:rsidR="009411D7" w:rsidRPr="00B34FDE" w:rsidRDefault="009E2FE2" w:rsidP="009411D7">
            <w:pPr>
              <w:jc w:val="right"/>
            </w:pPr>
            <w:r>
              <w:t>1.</w:t>
            </w:r>
            <w:r w:rsidR="00076111">
              <w:t>100,00</w:t>
            </w:r>
          </w:p>
        </w:tc>
      </w:tr>
      <w:tr w:rsidR="009E2FE2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2.4.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>Uredski materijal, struja, grijanje, pošta, telefon, Internet, banka</w:t>
            </w:r>
          </w:p>
        </w:tc>
        <w:tc>
          <w:tcPr>
            <w:tcW w:w="1394" w:type="dxa"/>
          </w:tcPr>
          <w:p w:rsidR="009411D7" w:rsidRPr="00B34FDE" w:rsidRDefault="00CB5692" w:rsidP="009411D7">
            <w:pPr>
              <w:jc w:val="right"/>
            </w:pPr>
            <w:r>
              <w:t>25</w:t>
            </w:r>
            <w:r w:rsidR="009411D7" w:rsidRPr="00B34FDE">
              <w:t>.000,00</w:t>
            </w:r>
          </w:p>
        </w:tc>
        <w:tc>
          <w:tcPr>
            <w:tcW w:w="1519" w:type="dxa"/>
          </w:tcPr>
          <w:p w:rsidR="009411D7" w:rsidRPr="00B34FDE" w:rsidRDefault="009E2FE2" w:rsidP="009411D7">
            <w:pPr>
              <w:jc w:val="right"/>
            </w:pPr>
            <w:r>
              <w:t>3.</w:t>
            </w:r>
            <w:r w:rsidR="00076111">
              <w:t>200,00</w:t>
            </w:r>
          </w:p>
        </w:tc>
      </w:tr>
      <w:tr w:rsidR="009E2FE2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  <w:r w:rsidRPr="00B34FDE">
              <w:t>3.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rPr>
                <w:b/>
              </w:rPr>
            </w:pPr>
            <w:r w:rsidRPr="00B34FDE">
              <w:rPr>
                <w:b/>
              </w:rPr>
              <w:t>Sufinanciranje trenera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right"/>
            </w:pPr>
            <w:r w:rsidRPr="00B34FDE">
              <w:t>1</w:t>
            </w:r>
            <w:r>
              <w:t>08</w:t>
            </w:r>
            <w:r w:rsidRPr="00B34FDE">
              <w:t>.000,00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411D7" w:rsidRPr="00B34FDE" w:rsidRDefault="009E2FE2" w:rsidP="009411D7">
            <w:pPr>
              <w:jc w:val="right"/>
            </w:pPr>
            <w:r>
              <w:t>14.3</w:t>
            </w:r>
            <w:r w:rsidR="00076111">
              <w:t>40,00</w:t>
            </w:r>
          </w:p>
        </w:tc>
      </w:tr>
      <w:tr w:rsidR="009E2FE2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3.1.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 xml:space="preserve">Sufinanciranje </w:t>
            </w:r>
            <w:r>
              <w:t>tri</w:t>
            </w:r>
            <w:r w:rsidRPr="00B34FDE">
              <w:t xml:space="preserve"> trenera</w:t>
            </w:r>
            <w:r w:rsidR="00076111">
              <w:t xml:space="preserve"> </w:t>
            </w:r>
            <w:r>
              <w:t>(3</w:t>
            </w:r>
            <w:r w:rsidR="00076111">
              <w:t xml:space="preserve"> </w:t>
            </w:r>
            <w:r>
              <w:t>x</w:t>
            </w:r>
            <w:r w:rsidR="00076111">
              <w:t xml:space="preserve"> 4.780,00 </w:t>
            </w:r>
            <w:proofErr w:type="spellStart"/>
            <w:r w:rsidR="00076111">
              <w:t>Eur</w:t>
            </w:r>
            <w:proofErr w:type="spellEnd"/>
            <w:r w:rsidR="00076111">
              <w:t>-a</w:t>
            </w:r>
            <w:r>
              <w:t>)</w:t>
            </w:r>
          </w:p>
        </w:tc>
        <w:tc>
          <w:tcPr>
            <w:tcW w:w="1394" w:type="dxa"/>
          </w:tcPr>
          <w:p w:rsidR="009411D7" w:rsidRPr="00B34FDE" w:rsidRDefault="009411D7" w:rsidP="009411D7">
            <w:pPr>
              <w:jc w:val="right"/>
            </w:pPr>
            <w:r>
              <w:t>108</w:t>
            </w:r>
            <w:r w:rsidRPr="00B34FDE">
              <w:t>.000,00</w:t>
            </w:r>
          </w:p>
        </w:tc>
        <w:tc>
          <w:tcPr>
            <w:tcW w:w="1519" w:type="dxa"/>
          </w:tcPr>
          <w:p w:rsidR="009411D7" w:rsidRPr="00B34FDE" w:rsidRDefault="009E2FE2" w:rsidP="009411D7">
            <w:pPr>
              <w:jc w:val="right"/>
            </w:pPr>
            <w:r>
              <w:t>14.3</w:t>
            </w:r>
            <w:r w:rsidR="00076111">
              <w:t>40,00</w:t>
            </w:r>
          </w:p>
        </w:tc>
      </w:tr>
      <w:tr w:rsidR="009E2FE2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  <w:r w:rsidRPr="00B34FDE">
              <w:t>4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rPr>
                <w:b/>
              </w:rPr>
            </w:pPr>
            <w:r w:rsidRPr="00B34FDE">
              <w:rPr>
                <w:b/>
              </w:rPr>
              <w:t>Sufinanciranje programa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right"/>
            </w:pPr>
            <w:r w:rsidRPr="00B34FDE">
              <w:t>1.</w:t>
            </w:r>
            <w:r>
              <w:t>1</w:t>
            </w:r>
            <w:r w:rsidR="00FF73BF">
              <w:t>0</w:t>
            </w:r>
            <w:r w:rsidR="00434009">
              <w:t>8</w:t>
            </w:r>
            <w:r w:rsidRPr="00B34FDE">
              <w:t>.</w:t>
            </w:r>
            <w:r w:rsidR="00434009">
              <w:t>0</w:t>
            </w:r>
            <w:r w:rsidRPr="00B34FDE">
              <w:t>00,00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411D7" w:rsidRPr="00B34FDE" w:rsidRDefault="00FF73BF" w:rsidP="009411D7">
            <w:pPr>
              <w:jc w:val="right"/>
            </w:pPr>
            <w:r>
              <w:t>14</w:t>
            </w:r>
            <w:r w:rsidR="00434009">
              <w:t>7.</w:t>
            </w:r>
            <w:r w:rsidR="000C2D2C">
              <w:t>100,00</w:t>
            </w:r>
          </w:p>
        </w:tc>
      </w:tr>
      <w:tr w:rsidR="009E2FE2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4.1.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>Treninzi i natjecanja športaša</w:t>
            </w:r>
          </w:p>
        </w:tc>
        <w:tc>
          <w:tcPr>
            <w:tcW w:w="1394" w:type="dxa"/>
          </w:tcPr>
          <w:p w:rsidR="009411D7" w:rsidRPr="00B34FDE" w:rsidRDefault="009411D7" w:rsidP="009411D7">
            <w:pPr>
              <w:jc w:val="right"/>
            </w:pPr>
            <w:r>
              <w:t>1.0</w:t>
            </w:r>
            <w:r w:rsidR="00CB5692">
              <w:t>5</w:t>
            </w:r>
            <w:r w:rsidR="00434009">
              <w:t>8</w:t>
            </w:r>
            <w:r w:rsidRPr="00B34FDE">
              <w:t>.</w:t>
            </w:r>
            <w:r w:rsidR="00434009">
              <w:t>0</w:t>
            </w:r>
            <w:r w:rsidRPr="00B34FDE">
              <w:t>00,00</w:t>
            </w:r>
          </w:p>
        </w:tc>
        <w:tc>
          <w:tcPr>
            <w:tcW w:w="1519" w:type="dxa"/>
          </w:tcPr>
          <w:p w:rsidR="009411D7" w:rsidRPr="00B34FDE" w:rsidRDefault="00FF73BF" w:rsidP="009411D7">
            <w:pPr>
              <w:jc w:val="right"/>
            </w:pPr>
            <w:r>
              <w:t>14</w:t>
            </w:r>
            <w:r w:rsidR="00434009">
              <w:t>0.420,</w:t>
            </w:r>
            <w:r w:rsidR="000C2D2C">
              <w:t>00</w:t>
            </w:r>
          </w:p>
        </w:tc>
      </w:tr>
      <w:tr w:rsidR="009411D7" w:rsidRPr="00B34FDE" w:rsidTr="00FF73BF">
        <w:tc>
          <w:tcPr>
            <w:tcW w:w="641" w:type="dxa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</w:tcPr>
          <w:p w:rsidR="009411D7" w:rsidRPr="00B34FDE" w:rsidRDefault="009411D7" w:rsidP="009411D7">
            <w:pPr>
              <w:jc w:val="center"/>
            </w:pPr>
            <w:r w:rsidRPr="00B34FDE">
              <w:t>4.2.</w:t>
            </w:r>
          </w:p>
        </w:tc>
        <w:tc>
          <w:tcPr>
            <w:tcW w:w="4256" w:type="dxa"/>
          </w:tcPr>
          <w:p w:rsidR="009411D7" w:rsidRPr="00B34FDE" w:rsidRDefault="009411D7" w:rsidP="009411D7">
            <w:r w:rsidRPr="00B34FDE">
              <w:t>Sufinanciranje programa HOO (OFOŠ, OFDV, HOD, MOD</w:t>
            </w:r>
            <w:r>
              <w:t>…</w:t>
            </w:r>
            <w:r w:rsidRPr="00B34FDE">
              <w:t>)</w:t>
            </w:r>
          </w:p>
        </w:tc>
        <w:tc>
          <w:tcPr>
            <w:tcW w:w="1394" w:type="dxa"/>
          </w:tcPr>
          <w:p w:rsidR="009411D7" w:rsidRPr="00B34FDE" w:rsidRDefault="00CB5692" w:rsidP="009411D7">
            <w:pPr>
              <w:jc w:val="right"/>
            </w:pPr>
            <w:r>
              <w:t>5</w:t>
            </w:r>
            <w:r w:rsidR="009411D7" w:rsidRPr="00B34FDE">
              <w:t>0.000,00</w:t>
            </w:r>
          </w:p>
        </w:tc>
        <w:tc>
          <w:tcPr>
            <w:tcW w:w="1519" w:type="dxa"/>
          </w:tcPr>
          <w:p w:rsidR="009411D7" w:rsidRPr="00B34FDE" w:rsidRDefault="0056516E" w:rsidP="009411D7">
            <w:pPr>
              <w:jc w:val="right"/>
            </w:pPr>
            <w:r>
              <w:t>6</w:t>
            </w:r>
            <w:r w:rsidR="009E2FE2">
              <w:t>.</w:t>
            </w:r>
            <w:r>
              <w:t>6</w:t>
            </w:r>
            <w:r w:rsidR="000C2D2C">
              <w:t>80,00</w:t>
            </w:r>
          </w:p>
        </w:tc>
      </w:tr>
      <w:tr w:rsidR="009411D7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  <w:r w:rsidRPr="00B34FDE">
              <w:t>5.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rPr>
                <w:b/>
              </w:rPr>
            </w:pPr>
            <w:r w:rsidRPr="00B34FDE">
              <w:rPr>
                <w:b/>
              </w:rPr>
              <w:t>Osnivanje i rad novih Saveza i Klubova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right"/>
            </w:pPr>
            <w:r w:rsidRPr="00B34FDE">
              <w:t>10.000,00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411D7" w:rsidRPr="00B34FDE" w:rsidRDefault="009E2FE2" w:rsidP="009411D7">
            <w:pPr>
              <w:jc w:val="right"/>
            </w:pPr>
            <w:r>
              <w:t>1.3</w:t>
            </w:r>
            <w:r w:rsidR="000C2D2C">
              <w:t>30,00</w:t>
            </w:r>
          </w:p>
        </w:tc>
      </w:tr>
      <w:tr w:rsidR="009411D7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  <w:r w:rsidRPr="00B34FDE">
              <w:t>6.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rPr>
                <w:b/>
              </w:rPr>
            </w:pPr>
            <w:r w:rsidRPr="00B34FDE">
              <w:rPr>
                <w:b/>
              </w:rPr>
              <w:t>Međužupanijski susreti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right"/>
            </w:pPr>
            <w:r w:rsidRPr="00B34FDE">
              <w:t>2</w:t>
            </w:r>
            <w:r w:rsidR="00CB5692">
              <w:t>0</w:t>
            </w:r>
            <w:r w:rsidRPr="00B34FDE">
              <w:t>.000,00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411D7" w:rsidRPr="00B34FDE" w:rsidRDefault="009F4C81" w:rsidP="009411D7">
            <w:pPr>
              <w:jc w:val="right"/>
            </w:pPr>
            <w:r>
              <w:t>2.6</w:t>
            </w:r>
            <w:r w:rsidR="000C2D2C">
              <w:t>60,00</w:t>
            </w:r>
          </w:p>
        </w:tc>
      </w:tr>
      <w:tr w:rsidR="009411D7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  <w:r w:rsidRPr="00B34FDE">
              <w:t>7.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rPr>
                <w:b/>
              </w:rPr>
            </w:pPr>
            <w:r w:rsidRPr="00B34FDE">
              <w:rPr>
                <w:b/>
              </w:rPr>
              <w:t>Edukacija i stručno usavršavanje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right"/>
            </w:pPr>
            <w:r>
              <w:t>1</w:t>
            </w:r>
            <w:r w:rsidRPr="00B34FDE">
              <w:t>0.000,00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411D7" w:rsidRPr="00B34FDE" w:rsidRDefault="009E2FE2" w:rsidP="009411D7">
            <w:pPr>
              <w:jc w:val="right"/>
            </w:pPr>
            <w:r>
              <w:t>1.3</w:t>
            </w:r>
            <w:r w:rsidR="000C2D2C">
              <w:t>30,00</w:t>
            </w:r>
          </w:p>
        </w:tc>
      </w:tr>
      <w:tr w:rsidR="009411D7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  <w:r w:rsidRPr="00B34FDE">
              <w:t>8.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rPr>
                <w:b/>
              </w:rPr>
            </w:pPr>
            <w:r w:rsidRPr="00B34FDE">
              <w:rPr>
                <w:b/>
              </w:rPr>
              <w:t>Posebni programi</w:t>
            </w:r>
            <w:r w:rsidR="004B1A39">
              <w:rPr>
                <w:b/>
              </w:rPr>
              <w:t xml:space="preserve"> (monografije, bilteni…)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411D7" w:rsidRPr="00B34FDE" w:rsidRDefault="00FF73BF" w:rsidP="009411D7">
            <w:pPr>
              <w:jc w:val="right"/>
            </w:pPr>
            <w:r>
              <w:t>38</w:t>
            </w:r>
            <w:r w:rsidR="009411D7" w:rsidRPr="00B34FDE">
              <w:t>.</w:t>
            </w:r>
            <w:r w:rsidR="00434009">
              <w:t>0</w:t>
            </w:r>
            <w:r w:rsidR="009411D7" w:rsidRPr="00B34FDE">
              <w:t>00,00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411D7" w:rsidRPr="00B34FDE" w:rsidRDefault="00B905DB" w:rsidP="009411D7">
            <w:pPr>
              <w:jc w:val="right"/>
            </w:pPr>
            <w:r>
              <w:t>4.877,83</w:t>
            </w:r>
          </w:p>
        </w:tc>
      </w:tr>
      <w:tr w:rsidR="009411D7" w:rsidRPr="00B34FDE" w:rsidTr="00FF73BF">
        <w:tc>
          <w:tcPr>
            <w:tcW w:w="641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  <w:r>
              <w:t>9.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:rsidR="009411D7" w:rsidRPr="00B34FDE" w:rsidRDefault="009411D7" w:rsidP="009411D7">
            <w:pPr>
              <w:rPr>
                <w:b/>
              </w:rPr>
            </w:pPr>
            <w:r>
              <w:rPr>
                <w:b/>
              </w:rPr>
              <w:t>Donacije i potpore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9411D7" w:rsidRPr="00B34FDE" w:rsidRDefault="00CB5692" w:rsidP="009411D7">
            <w:pPr>
              <w:jc w:val="right"/>
            </w:pPr>
            <w:r>
              <w:t>8</w:t>
            </w:r>
            <w:r w:rsidR="00FF73BF">
              <w:t>0</w:t>
            </w:r>
            <w:r w:rsidR="009411D7">
              <w:t>.000,00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9411D7" w:rsidRPr="00B34FDE" w:rsidRDefault="00FF73BF" w:rsidP="009411D7">
            <w:pPr>
              <w:jc w:val="right"/>
            </w:pPr>
            <w:r>
              <w:t>10.6</w:t>
            </w:r>
            <w:r w:rsidR="000C2D2C">
              <w:t>20,00</w:t>
            </w:r>
          </w:p>
        </w:tc>
      </w:tr>
      <w:tr w:rsidR="009411D7" w:rsidRPr="00B34FDE" w:rsidTr="00FF73BF">
        <w:tc>
          <w:tcPr>
            <w:tcW w:w="641" w:type="dxa"/>
            <w:shd w:val="clear" w:color="auto" w:fill="FFFFFF" w:themeFill="background1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</w:tcPr>
          <w:p w:rsidR="009411D7" w:rsidRPr="00B34FDE" w:rsidRDefault="009411D7" w:rsidP="009411D7">
            <w:pPr>
              <w:jc w:val="center"/>
            </w:pPr>
          </w:p>
        </w:tc>
        <w:tc>
          <w:tcPr>
            <w:tcW w:w="4256" w:type="dxa"/>
            <w:shd w:val="clear" w:color="auto" w:fill="FFFFFF" w:themeFill="background1"/>
          </w:tcPr>
          <w:p w:rsidR="009411D7" w:rsidRPr="00B34FDE" w:rsidRDefault="009411D7" w:rsidP="009411D7">
            <w:pPr>
              <w:jc w:val="center"/>
            </w:pPr>
            <w:r w:rsidRPr="00B34FDE">
              <w:t>UKUPNO:</w:t>
            </w:r>
          </w:p>
        </w:tc>
        <w:tc>
          <w:tcPr>
            <w:tcW w:w="1394" w:type="dxa"/>
            <w:shd w:val="clear" w:color="auto" w:fill="FFFFFF" w:themeFill="background1"/>
          </w:tcPr>
          <w:p w:rsidR="009411D7" w:rsidRPr="00B34FDE" w:rsidRDefault="009411D7" w:rsidP="009411D7">
            <w:pPr>
              <w:jc w:val="right"/>
              <w:rPr>
                <w:b/>
              </w:rPr>
            </w:pPr>
            <w:r w:rsidRPr="00B34FDE">
              <w:rPr>
                <w:b/>
              </w:rPr>
              <w:t>1.</w:t>
            </w:r>
            <w:r>
              <w:rPr>
                <w:b/>
              </w:rPr>
              <w:t>707</w:t>
            </w:r>
            <w:r w:rsidRPr="00B34FDE">
              <w:rPr>
                <w:b/>
              </w:rPr>
              <w:t>.000,00</w:t>
            </w:r>
          </w:p>
        </w:tc>
        <w:tc>
          <w:tcPr>
            <w:tcW w:w="1519" w:type="dxa"/>
            <w:shd w:val="clear" w:color="auto" w:fill="FFFFFF" w:themeFill="background1"/>
          </w:tcPr>
          <w:p w:rsidR="009411D7" w:rsidRPr="00B34FDE" w:rsidRDefault="009E2FE2" w:rsidP="009411D7">
            <w:pPr>
              <w:jc w:val="right"/>
              <w:rPr>
                <w:b/>
              </w:rPr>
            </w:pPr>
            <w:r>
              <w:rPr>
                <w:b/>
              </w:rPr>
              <w:t>226.557,83</w:t>
            </w:r>
          </w:p>
        </w:tc>
      </w:tr>
    </w:tbl>
    <w:p w:rsidR="00B34FDE" w:rsidRPr="00B34FDE" w:rsidRDefault="00B34FDE" w:rsidP="00B34FDE"/>
    <w:p w:rsidR="00B34FDE" w:rsidRPr="00B34FDE" w:rsidRDefault="00B34FDE" w:rsidP="00B34FDE"/>
    <w:p w:rsidR="00B34FDE" w:rsidRPr="00B34FDE" w:rsidRDefault="00B34FDE" w:rsidP="006E0E50">
      <w:pPr>
        <w:rPr>
          <w:rFonts w:ascii="Times New Roman" w:hAnsi="Times New Roman" w:cs="Times New Roman"/>
          <w:sz w:val="24"/>
          <w:szCs w:val="24"/>
        </w:rPr>
      </w:pPr>
      <w:r w:rsidRPr="00B34FDE">
        <w:tab/>
      </w:r>
      <w:r w:rsidRPr="00B34FDE">
        <w:tab/>
      </w:r>
      <w:r w:rsidRPr="00B34FDE">
        <w:tab/>
      </w:r>
      <w:r w:rsidRPr="00B34FDE">
        <w:tab/>
      </w:r>
      <w:r w:rsidRPr="00B34FDE">
        <w:tab/>
      </w:r>
      <w:r w:rsidRPr="00B34FDE">
        <w:tab/>
      </w:r>
      <w:r w:rsidRPr="00B34FDE">
        <w:tab/>
      </w:r>
      <w:r w:rsidRPr="00B34FDE">
        <w:tab/>
      </w:r>
    </w:p>
    <w:p w:rsidR="00B21792" w:rsidRDefault="00B21792" w:rsidP="00822A95"/>
    <w:p w:rsidR="00235E72" w:rsidRPr="00822A95" w:rsidRDefault="00235E72" w:rsidP="00822A95"/>
    <w:sectPr w:rsidR="00235E72" w:rsidRPr="00822A95" w:rsidSect="00B40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1C" w:rsidRDefault="0019341C" w:rsidP="000F63F9">
      <w:pPr>
        <w:spacing w:after="0" w:line="240" w:lineRule="auto"/>
      </w:pPr>
      <w:r>
        <w:separator/>
      </w:r>
    </w:p>
  </w:endnote>
  <w:endnote w:type="continuationSeparator" w:id="0">
    <w:p w:rsidR="0019341C" w:rsidRDefault="0019341C" w:rsidP="000F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isUPC">
    <w:altName w:val="IrisUPC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769" w:rsidRDefault="003D47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4549"/>
      <w:gridCol w:w="4523"/>
    </w:tblGrid>
    <w:tr w:rsidR="00822A95" w:rsidTr="00822A95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822A95" w:rsidRPr="00822A95" w:rsidRDefault="00822A95">
          <w:pPr>
            <w:pStyle w:val="Podnoje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822A95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OIB: 90684911546</w:t>
          </w:r>
          <w:r w:rsidRPr="00822A95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SWIFT: HR2523600001101561796</w:t>
          </w: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9914C7" w:rsidRDefault="009914C7" w:rsidP="009914C7">
          <w:pPr>
            <w:pStyle w:val="Podnoje"/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F87648">
            <w:rPr>
              <w:rFonts w:ascii="Arial" w:hAnsi="Arial" w:cs="Arial"/>
              <w:sz w:val="16"/>
              <w:szCs w:val="16"/>
            </w:rPr>
            <w:t>www.savez-sportova-vsz.hr</w:t>
          </w:r>
        </w:p>
        <w:p w:rsidR="009914C7" w:rsidRPr="00822A95" w:rsidRDefault="009914C7" w:rsidP="009914C7">
          <w:pPr>
            <w:pStyle w:val="Podnoje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                                        </w:t>
          </w:r>
          <w:r w:rsidR="0055529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                           zssvk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@optinet.hr</w:t>
          </w:r>
        </w:p>
      </w:tc>
    </w:tr>
  </w:tbl>
  <w:p w:rsidR="00822A95" w:rsidRDefault="00822A9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769" w:rsidRDefault="003D47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1C" w:rsidRDefault="0019341C" w:rsidP="000F63F9">
      <w:pPr>
        <w:spacing w:after="0" w:line="240" w:lineRule="auto"/>
      </w:pPr>
      <w:r>
        <w:separator/>
      </w:r>
    </w:p>
  </w:footnote>
  <w:footnote w:type="continuationSeparator" w:id="0">
    <w:p w:rsidR="0019341C" w:rsidRDefault="0019341C" w:rsidP="000F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769" w:rsidRDefault="003D47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5884"/>
      <w:gridCol w:w="1663"/>
    </w:tblGrid>
    <w:tr w:rsidR="000F63F9" w:rsidTr="00290554">
      <w:trPr>
        <w:trHeight w:val="1474"/>
      </w:trPr>
      <w:tc>
        <w:tcPr>
          <w:tcW w:w="1526" w:type="dxa"/>
          <w:tcBorders>
            <w:bottom w:val="double" w:sz="4" w:space="0" w:color="808080" w:themeColor="background1" w:themeShade="80"/>
          </w:tcBorders>
        </w:tcPr>
        <w:p w:rsidR="000F63F9" w:rsidRDefault="000F63F9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>
                <wp:extent cx="790575" cy="847725"/>
                <wp:effectExtent l="19050" t="0" r="9525" b="0"/>
                <wp:docPr id="4" name="Picture 1" descr="GRB_ZUPANIJ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_ZUPANIJA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bottom w:val="double" w:sz="4" w:space="0" w:color="808080" w:themeColor="background1" w:themeShade="80"/>
          </w:tcBorders>
        </w:tcPr>
        <w:p w:rsidR="000F63F9" w:rsidRPr="000F63F9" w:rsidRDefault="000F63F9" w:rsidP="000F63F9">
          <w:pPr>
            <w:pStyle w:val="Zaglavlje"/>
            <w:spacing w:line="280" w:lineRule="exact"/>
            <w:jc w:val="center"/>
            <w:rPr>
              <w:rFonts w:ascii="IrisUPC" w:hAnsi="IrisUPC" w:cs="IrisUPC"/>
              <w:sz w:val="28"/>
              <w:szCs w:val="28"/>
            </w:rPr>
          </w:pPr>
          <w:r w:rsidRPr="000F63F9">
            <w:rPr>
              <w:rFonts w:ascii="IrisUPC" w:hAnsi="IrisUPC" w:cs="IrisUPC"/>
              <w:sz w:val="40"/>
              <w:szCs w:val="40"/>
            </w:rPr>
            <w:t>ŽUPANIJSKI   SAVEZ  ŠPORTOVA</w:t>
          </w:r>
          <w:r w:rsidRPr="000F63F9">
            <w:rPr>
              <w:rFonts w:ascii="IrisUPC" w:hAnsi="IrisUPC" w:cs="IrisUPC"/>
              <w:sz w:val="40"/>
              <w:szCs w:val="40"/>
            </w:rPr>
            <w:br/>
          </w:r>
          <w:r w:rsidRPr="000F63F9">
            <w:rPr>
              <w:rFonts w:ascii="IrisUPC" w:hAnsi="IrisUPC" w:cs="IrisUPC"/>
              <w:sz w:val="28"/>
              <w:szCs w:val="28"/>
            </w:rPr>
            <w:t>VUKOVARSKO SRIJEMSKA ŽUPANIJA</w:t>
          </w:r>
          <w:r w:rsidRPr="000F63F9">
            <w:rPr>
              <w:rFonts w:ascii="IrisUPC" w:hAnsi="IrisUPC" w:cs="IrisUPC"/>
              <w:sz w:val="28"/>
              <w:szCs w:val="28"/>
            </w:rPr>
            <w:br/>
            <w:t>H.D.GENSCHERA 10 B</w:t>
          </w:r>
          <w:r w:rsidRPr="000F63F9">
            <w:rPr>
              <w:rFonts w:ascii="IrisUPC" w:hAnsi="IrisUPC" w:cs="IrisUPC"/>
              <w:sz w:val="28"/>
              <w:szCs w:val="28"/>
            </w:rPr>
            <w:br/>
            <w:t>32100 VINKOVCI</w:t>
          </w:r>
        </w:p>
      </w:tc>
      <w:tc>
        <w:tcPr>
          <w:tcW w:w="1667" w:type="dxa"/>
          <w:tcBorders>
            <w:bottom w:val="double" w:sz="4" w:space="0" w:color="808080" w:themeColor="background1" w:themeShade="80"/>
          </w:tcBorders>
        </w:tcPr>
        <w:p w:rsidR="000F63F9" w:rsidRDefault="003D4769" w:rsidP="000F63F9">
          <w:pPr>
            <w:pStyle w:val="Zaglavlje"/>
            <w:jc w:val="right"/>
          </w:pPr>
          <w:r>
            <w:rPr>
              <w:noProof/>
              <w:lang w:eastAsia="hr-HR"/>
            </w:rPr>
            <w:drawing>
              <wp:inline distT="0" distB="0" distL="0" distR="0" wp14:anchorId="2526A194">
                <wp:extent cx="865505" cy="85979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F63F9" w:rsidRDefault="000F63F9" w:rsidP="000F63F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769" w:rsidRDefault="003D47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C2"/>
    <w:rsid w:val="00034FAC"/>
    <w:rsid w:val="00076111"/>
    <w:rsid w:val="000B4540"/>
    <w:rsid w:val="000C2D2C"/>
    <w:rsid w:val="000F63F9"/>
    <w:rsid w:val="001645B1"/>
    <w:rsid w:val="0019341C"/>
    <w:rsid w:val="001C48DC"/>
    <w:rsid w:val="001C6EB2"/>
    <w:rsid w:val="001D6D68"/>
    <w:rsid w:val="0023277F"/>
    <w:rsid w:val="00235E72"/>
    <w:rsid w:val="0023741F"/>
    <w:rsid w:val="00290554"/>
    <w:rsid w:val="0031619A"/>
    <w:rsid w:val="00321BFB"/>
    <w:rsid w:val="003B4433"/>
    <w:rsid w:val="003D4769"/>
    <w:rsid w:val="003E7F9B"/>
    <w:rsid w:val="0042526D"/>
    <w:rsid w:val="00434009"/>
    <w:rsid w:val="004B1A39"/>
    <w:rsid w:val="004D0788"/>
    <w:rsid w:val="004F627C"/>
    <w:rsid w:val="0055529C"/>
    <w:rsid w:val="0056516E"/>
    <w:rsid w:val="005A57F7"/>
    <w:rsid w:val="0069387B"/>
    <w:rsid w:val="006E0E50"/>
    <w:rsid w:val="00704405"/>
    <w:rsid w:val="007447A4"/>
    <w:rsid w:val="00762733"/>
    <w:rsid w:val="007627C7"/>
    <w:rsid w:val="00781ECE"/>
    <w:rsid w:val="00794054"/>
    <w:rsid w:val="007D4946"/>
    <w:rsid w:val="007E0ED7"/>
    <w:rsid w:val="0081017C"/>
    <w:rsid w:val="00822A95"/>
    <w:rsid w:val="00846202"/>
    <w:rsid w:val="00886A0B"/>
    <w:rsid w:val="00894854"/>
    <w:rsid w:val="008C5879"/>
    <w:rsid w:val="008E43AA"/>
    <w:rsid w:val="008E7602"/>
    <w:rsid w:val="008F7EC0"/>
    <w:rsid w:val="009411D7"/>
    <w:rsid w:val="0097278D"/>
    <w:rsid w:val="009914C7"/>
    <w:rsid w:val="009A6414"/>
    <w:rsid w:val="009A790C"/>
    <w:rsid w:val="009B3CC2"/>
    <w:rsid w:val="009E2FE2"/>
    <w:rsid w:val="009E6ADD"/>
    <w:rsid w:val="009F4C81"/>
    <w:rsid w:val="00A10831"/>
    <w:rsid w:val="00A1496C"/>
    <w:rsid w:val="00A24B65"/>
    <w:rsid w:val="00A36D7F"/>
    <w:rsid w:val="00A625EB"/>
    <w:rsid w:val="00A87D7F"/>
    <w:rsid w:val="00AB1AF6"/>
    <w:rsid w:val="00AC0C87"/>
    <w:rsid w:val="00B21792"/>
    <w:rsid w:val="00B34FDE"/>
    <w:rsid w:val="00B40292"/>
    <w:rsid w:val="00B71BFC"/>
    <w:rsid w:val="00B905DB"/>
    <w:rsid w:val="00BF4704"/>
    <w:rsid w:val="00CA01F2"/>
    <w:rsid w:val="00CB5692"/>
    <w:rsid w:val="00D622E5"/>
    <w:rsid w:val="00E00D97"/>
    <w:rsid w:val="00E13954"/>
    <w:rsid w:val="00E4078B"/>
    <w:rsid w:val="00ED37A1"/>
    <w:rsid w:val="00F37D08"/>
    <w:rsid w:val="00F42505"/>
    <w:rsid w:val="00F87648"/>
    <w:rsid w:val="00FA5748"/>
    <w:rsid w:val="00FC2116"/>
    <w:rsid w:val="00FC4E26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AC9C"/>
  <w15:docId w15:val="{5C928566-D3F7-4624-B901-25C4B89D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79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C48D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F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63F9"/>
  </w:style>
  <w:style w:type="paragraph" w:styleId="Podnoje">
    <w:name w:val="footer"/>
    <w:basedOn w:val="Normal"/>
    <w:link w:val="PodnojeChar"/>
    <w:uiPriority w:val="99"/>
    <w:unhideWhenUsed/>
    <w:rsid w:val="000F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63F9"/>
  </w:style>
  <w:style w:type="table" w:styleId="Reetkatablice">
    <w:name w:val="Table Grid"/>
    <w:basedOn w:val="Obinatablica"/>
    <w:uiPriority w:val="59"/>
    <w:rsid w:val="000F6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3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Dražen Pernar</cp:lastModifiedBy>
  <cp:revision>4</cp:revision>
  <cp:lastPrinted>2022-12-27T08:42:00Z</cp:lastPrinted>
  <dcterms:created xsi:type="dcterms:W3CDTF">2023-01-02T07:17:00Z</dcterms:created>
  <dcterms:modified xsi:type="dcterms:W3CDTF">2023-01-13T08:18:00Z</dcterms:modified>
</cp:coreProperties>
</file>